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附件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一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电子商务进农村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项目建设资金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拨付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表</w:t>
      </w:r>
    </w:p>
    <w:tbl>
      <w:tblPr>
        <w:tblStyle w:val="3"/>
        <w:tblW w:w="14124" w:type="dxa"/>
        <w:jc w:val="center"/>
        <w:tblInd w:w="-3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2742"/>
        <w:gridCol w:w="3373"/>
        <w:gridCol w:w="1240"/>
        <w:gridCol w:w="1240"/>
        <w:gridCol w:w="1054"/>
        <w:gridCol w:w="1282"/>
        <w:gridCol w:w="1125"/>
        <w:gridCol w:w="1136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77" w:hRule="atLeast"/>
          <w:jc w:val="center"/>
        </w:trPr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序号</w:t>
            </w:r>
          </w:p>
        </w:tc>
        <w:tc>
          <w:tcPr>
            <w:tcW w:w="27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项目名称</w:t>
            </w:r>
          </w:p>
        </w:tc>
        <w:tc>
          <w:tcPr>
            <w:tcW w:w="33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中标承建单位</w:t>
            </w:r>
          </w:p>
        </w:tc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合同金额（万元）</w:t>
            </w:r>
          </w:p>
        </w:tc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已拨付金额（万元）</w:t>
            </w:r>
          </w:p>
        </w:tc>
        <w:tc>
          <w:tcPr>
            <w:tcW w:w="3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申请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拨付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金额（万元）</w:t>
            </w:r>
          </w:p>
        </w:tc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占合同金额比例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3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中央资金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地方配套资金</w:t>
            </w:r>
          </w:p>
        </w:tc>
        <w:tc>
          <w:tcPr>
            <w:tcW w:w="11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合计</w:t>
            </w:r>
          </w:p>
        </w:tc>
        <w:tc>
          <w:tcPr>
            <w:tcW w:w="113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邵阳县电子商务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品牌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建设</w:t>
            </w: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湖南湘狮影视文化有限公司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152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76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30.40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30.40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邵阳县电子商务进农村三级网点建设及运营服务采购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项目</w:t>
            </w: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邵阳县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鑫瑞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惠民供销有限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责任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公司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486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243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97.20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97.20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ascii="仿宋" w:hAnsi="仿宋" w:eastAsia="仿宋" w:cs="宋体"/>
                <w:color w:val="000000"/>
                <w:sz w:val="22"/>
                <w:szCs w:val="22"/>
              </w:rPr>
              <w:t>邵阳县电子商务好网货大赛</w:t>
            </w: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湖南湘智文化传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播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有限公司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95.2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47.6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19.04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19.04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邵阳县电子商务人才培育体系建设</w:t>
            </w: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湖南华数信息科技有限公司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95.8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47.9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19.16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19.16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邵阳县电子商务人才引育体系建设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项目</w:t>
            </w: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湖南商盟电子商务有限公司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74.5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37.25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14.90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14.90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6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邵阳县电子商务公共服务中心溯源体系建设及服务</w:t>
            </w: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bookmarkStart w:id="0" w:name="_Hlk519756272"/>
            <w:r>
              <w:rPr>
                <w:rFonts w:hint="eastAsia" w:ascii="仿宋" w:hAnsi="仿宋" w:eastAsia="仿宋" w:cs="仿宋"/>
                <w:sz w:val="22"/>
                <w:szCs w:val="22"/>
              </w:rPr>
              <w:t>浙江天演维真网络科技股份有限公司</w:t>
            </w:r>
            <w:bookmarkEnd w:id="0"/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79.25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39.625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15.85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15.85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7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邵阳县电子商务公共服务体系建设</w:t>
            </w: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邵阳国家油茶产业示范园有限公司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515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257.5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28.50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71.50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8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邵阳县电子商务公共服务中心大数据服务及数据包服务</w:t>
            </w: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湖南三道云尚信息股份有限公司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58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11.60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11.60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邵阳县电子商务仓配物流体系建设</w:t>
            </w: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邵阳国家油茶产业示范园有限公司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499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13.30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86.50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99.80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合计</w:t>
            </w: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fldChar w:fldCharType="begin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instrText xml:space="preserve"> = sum(D3:D11) \* MERGEFORMAT </w:instrTex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2054.75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fldChar w:fldCharType="end"/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fldChar w:fldCharType="begin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instrText xml:space="preserve"> = sum(E3:E11) \* MERGEFORMAT </w:instrTex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777.875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fldChar w:fldCharType="end"/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fldChar w:fldCharType="begin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instrText xml:space="preserve"> = sum(F3:F11) \* MERGEFORMAT </w:instrTex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249.95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fldChar w:fldCharType="end"/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instrText xml:space="preserve"> = sum(G3:G11) \* MERGEFORMAT </w:instrTex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158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fldChar w:fldCharType="end"/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fldChar w:fldCharType="begin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instrText xml:space="preserve"> = sum(G3:G12) \* MERGEFORMAT </w:instrTex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407.95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fldChar w:fldCharType="end"/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</w:p>
    <w:sectPr>
      <w:pgSz w:w="16838" w:h="11906" w:orient="landscape"/>
      <w:pgMar w:top="1071" w:right="1440" w:bottom="99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FD"/>
    <w:rsid w:val="000F3D92"/>
    <w:rsid w:val="00272896"/>
    <w:rsid w:val="00531B10"/>
    <w:rsid w:val="00542EFD"/>
    <w:rsid w:val="006875E4"/>
    <w:rsid w:val="00850135"/>
    <w:rsid w:val="009A3178"/>
    <w:rsid w:val="00B156E2"/>
    <w:rsid w:val="02AC5BDC"/>
    <w:rsid w:val="05CE6719"/>
    <w:rsid w:val="0C9B75C2"/>
    <w:rsid w:val="0CC6746A"/>
    <w:rsid w:val="0D4C2B6C"/>
    <w:rsid w:val="0E8C174F"/>
    <w:rsid w:val="125E7CFC"/>
    <w:rsid w:val="16706F0A"/>
    <w:rsid w:val="18327F4A"/>
    <w:rsid w:val="18E023CC"/>
    <w:rsid w:val="191A461C"/>
    <w:rsid w:val="1F967EF4"/>
    <w:rsid w:val="213474AC"/>
    <w:rsid w:val="2784685F"/>
    <w:rsid w:val="2B39730F"/>
    <w:rsid w:val="2DD82E19"/>
    <w:rsid w:val="33540D93"/>
    <w:rsid w:val="33707C49"/>
    <w:rsid w:val="3A4A308A"/>
    <w:rsid w:val="3B99255D"/>
    <w:rsid w:val="3D5E3CAE"/>
    <w:rsid w:val="3EAB5517"/>
    <w:rsid w:val="409A07EB"/>
    <w:rsid w:val="43A117BA"/>
    <w:rsid w:val="44532FAD"/>
    <w:rsid w:val="46DF0787"/>
    <w:rsid w:val="4A1667D2"/>
    <w:rsid w:val="4D3A6698"/>
    <w:rsid w:val="50EB5DFC"/>
    <w:rsid w:val="5601141F"/>
    <w:rsid w:val="5833757D"/>
    <w:rsid w:val="5DE73A5C"/>
    <w:rsid w:val="5F3451C3"/>
    <w:rsid w:val="5F520818"/>
    <w:rsid w:val="6092497D"/>
    <w:rsid w:val="6A7603C5"/>
    <w:rsid w:val="6CE3277F"/>
    <w:rsid w:val="6FBB5585"/>
    <w:rsid w:val="74F370F4"/>
    <w:rsid w:val="7A5C75AA"/>
    <w:rsid w:val="7C37150C"/>
    <w:rsid w:val="7D885B6D"/>
    <w:rsid w:val="7E967460"/>
    <w:rsid w:val="7F7D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552</Characters>
  <Lines>4</Lines>
  <Paragraphs>1</Paragraphs>
  <TotalTime>2</TotalTime>
  <ScaleCrop>false</ScaleCrop>
  <LinksUpToDate>false</LinksUpToDate>
  <CharactersWithSpaces>647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2018-09-03T01:15:00Z</dcterms:created>
  <dc:creator>百合</dc:creator>
  <cp:lastModifiedBy>岁月轻狂</cp:lastModifiedBy>
  <cp:lastPrinted>2018-09-03T08:22:00Z</cp:lastPrinted>
  <dcterms:modified xsi:type="dcterms:W3CDTF">2019-10-09T05:03:46Z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