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/>
          <w:sz w:val="30"/>
          <w:szCs w:val="30"/>
        </w:rPr>
        <w:t>附件2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邵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</w:rPr>
              <w:t>阳县城乡建设发展集团有限公司招聘报名登记表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招聘单位：                              岗位名称-岗位代码：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YzM4NGM2ZjM4YWM2OTUzNzEyMzc5NTIzNjAzNzMifQ=="/>
  </w:docVars>
  <w:rsids>
    <w:rsidRoot w:val="002B5486"/>
    <w:rsid w:val="0003152C"/>
    <w:rsid w:val="002B5486"/>
    <w:rsid w:val="003D7F5C"/>
    <w:rsid w:val="005573FE"/>
    <w:rsid w:val="0088478F"/>
    <w:rsid w:val="00AD64B2"/>
    <w:rsid w:val="00B56309"/>
    <w:rsid w:val="00C17E34"/>
    <w:rsid w:val="00EC0ABF"/>
    <w:rsid w:val="00FC0B10"/>
    <w:rsid w:val="22656F24"/>
    <w:rsid w:val="397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12</TotalTime>
  <ScaleCrop>false</ScaleCrop>
  <LinksUpToDate>false</LinksUpToDate>
  <CharactersWithSpaces>621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那山那水</cp:lastModifiedBy>
  <dcterms:modified xsi:type="dcterms:W3CDTF">2024-02-04T00:59:29Z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25BEBFF7420541C487E738A94CE1C7EF_13</vt:lpwstr>
  </property>
</Properties>
</file>