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BDB59">
      <w:pPr>
        <w:snapToGrid w:val="0"/>
        <w:spacing w:line="560" w:lineRule="exact"/>
        <w:ind w:right="565" w:rightChars="269"/>
        <w:jc w:val="left"/>
        <w:rPr>
          <w:rFonts w:hint="default" w:ascii="Times New Roman" w:hAnsi="Times New Roman" w:eastAsia="黑体"/>
          <w:sz w:val="32"/>
          <w:szCs w:val="32"/>
        </w:rPr>
      </w:pPr>
    </w:p>
    <w:p w14:paraId="08D85FAB">
      <w:pPr>
        <w:snapToGrid w:val="0"/>
        <w:spacing w:line="560" w:lineRule="exact"/>
        <w:ind w:right="565" w:rightChars="269"/>
        <w:jc w:val="left"/>
        <w:rPr>
          <w:rFonts w:hint="default"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附件1</w:t>
      </w:r>
    </w:p>
    <w:p w14:paraId="2CE85976">
      <w:pPr>
        <w:spacing w:line="580" w:lineRule="exact"/>
        <w:jc w:val="center"/>
        <w:rPr>
          <w:rFonts w:hint="default" w:ascii="Times New Roman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2025年邵阳县</w:t>
      </w:r>
      <w:r>
        <w:rPr>
          <w:rFonts w:hint="default" w:ascii="Times New Roman" w:eastAsia="方正小标宋简体"/>
          <w:sz w:val="44"/>
          <w:szCs w:val="44"/>
        </w:rPr>
        <w:t>教师资格认定</w:t>
      </w:r>
      <w:r>
        <w:rPr>
          <w:rFonts w:hint="eastAsia" w:eastAsia="方正小标宋简体"/>
          <w:sz w:val="44"/>
          <w:szCs w:val="44"/>
          <w:lang w:val="en-US" w:eastAsia="zh-CN"/>
        </w:rPr>
        <w:t>QQ联系群</w:t>
      </w:r>
    </w:p>
    <w:p w14:paraId="44A309D9">
      <w:r>
        <w:rPr>
          <w:rFonts w:hint="eastAsia" w:eastAsia="黑体"/>
          <w:sz w:val="32"/>
          <w:szCs w:val="32"/>
          <w:lang w:eastAsia="zh-CN"/>
        </w:rPr>
        <w:drawing>
          <wp:inline distT="0" distB="0" distL="114300" distR="114300">
            <wp:extent cx="4027805" cy="7161530"/>
            <wp:effectExtent l="0" t="0" r="10795" b="1270"/>
            <wp:docPr id="6" name="图片 6" descr="qrcode_174451257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rcode_17445125711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716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970FB"/>
    <w:rsid w:val="0989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2025-04-14T06:20:00Z</dcterms:created>
  <dc:creator>网络帅哥</dc:creator>
  <cp:lastModifiedBy>网络帅哥</cp:lastModifiedBy>
  <dcterms:modified xsi:type="dcterms:W3CDTF">2025-04-14T06:21:27Z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1DD445C035284E03A7AA31D8EA330D84_11</vt:lpwstr>
  </property>
  <property fmtid="{D5CDD505-2E9C-101B-9397-08002B2CF9AE}" pid="4" name="KSOTemplateDocerSaveRecord">
    <vt:lpwstr>eyJoZGlkIjoiMTk3NjMzNWI0NmU5NTc0NTExNjdkNTQxYWVjYjA3YzEiLCJ1c2VySWQiOiIyNDgxMDE3MzkifQ==</vt:lpwstr>
  </property>
</Properties>
</file>